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6B0" w:rsidRPr="007216B0" w:rsidRDefault="007216B0" w:rsidP="007216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00FF"/>
          <w:kern w:val="36"/>
          <w:sz w:val="48"/>
          <w:szCs w:val="48"/>
        </w:rPr>
      </w:pPr>
      <w:r w:rsidRPr="007216B0">
        <w:rPr>
          <w:rFonts w:ascii="Times New Roman" w:eastAsia="Times New Roman" w:hAnsi="Times New Roman" w:cs="Angsana New"/>
          <w:b/>
          <w:bCs/>
          <w:color w:val="3300FF"/>
          <w:kern w:val="36"/>
          <w:sz w:val="48"/>
          <w:szCs w:val="48"/>
          <w:cs/>
        </w:rPr>
        <w:t>ชุดคำพูดเพื่อประชาสัมพันธ์</w:t>
      </w: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drawing>
          <wp:inline distT="0" distB="0" distL="0" distR="0">
            <wp:extent cx="10001250" cy="5000625"/>
            <wp:effectExtent l="19050" t="0" r="0" b="0"/>
            <wp:docPr id="4" name="Picture 4" descr="http://www.nakhonsithammarat.go.th/images/23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khonsithammarat.go.th/images/23M1050x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drawing>
          <wp:inline distT="0" distB="0" distL="0" distR="0">
            <wp:extent cx="10001250" cy="5000625"/>
            <wp:effectExtent l="19050" t="0" r="0" b="0"/>
            <wp:docPr id="5" name="Picture 5" descr="http://www.nakhonsithammarat.go.th/images/22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khonsithammarat.go.th/images/22M1050x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6" name="Picture 6" descr="http://www.nakhonsithammarat.go.th/images/21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khonsithammarat.go.th/images/21M1050x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7" name="Picture 7" descr="http://www.nakhonsithammarat.go.th/images/20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khonsithammarat.go.th/images/20M1050x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8" name="Picture 8" descr="http://www.nakhonsithammarat.go.th/images/19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akhonsithammarat.go.th/images/19M1050x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9" name="Picture 9" descr="http://www.nakhonsithammarat.go.th/images/18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akhonsithammarat.go.th/images/18M1050x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0" name="Picture 10" descr="http://www.nakhonsithammarat.go.th/images/17_2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akhonsithammarat.go.th/images/17_2M1050x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1" name="Picture 11" descr="http://www.nakhonsithammarat.go.th/images/17_1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khonsithammarat.go.th/images/17_1M1050x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 w:rsidRPr="007216B0">
        <w:rPr>
          <w:rFonts w:ascii="Times New Roman" w:eastAsia="Times New Roman" w:hAnsi="Times New Roman" w:cs="Times New Roman"/>
          <w:color w:val="3300FF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drawing>
          <wp:inline distT="0" distB="0" distL="0" distR="0">
            <wp:extent cx="10001250" cy="5000625"/>
            <wp:effectExtent l="19050" t="0" r="0" b="0"/>
            <wp:docPr id="13" name="Picture 13" descr="http://www.nakhonsithammarat.go.th/images/15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khonsithammarat.go.th/images/15M1050x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4" name="Picture 14" descr="http://www.nakhonsithammarat.go.th/images/14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akhonsithammarat.go.th/images/14M1050x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5" name="Picture 15" descr="http://www.nakhonsithammarat.go.th/images/13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akhonsithammarat.go.th/images/13M1050x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6" name="Picture 16" descr="http://www.nakhonsithammarat.go.th/images/12_2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akhonsithammarat.go.th/images/12_2M1050x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7" name="Picture 17" descr="http://www.nakhonsithammarat.go.th/images/12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akhonsithammarat.go.th/images/12M1050x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8" name="Picture 18" descr="http://www.nakhonsithammarat.go.th/images/11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akhonsithammarat.go.th/images/11M1050x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19" name="Picture 19" descr="http://www.nakhonsithammarat.go.th/images/9_2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khonsithammarat.go.th/images/9_2M1050x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0" name="Picture 20" descr="http://www.nakhonsithammarat.go.th/images/9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akhonsithammarat.go.th/images/9M1050x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1" name="Picture 21" descr="http://www.nakhonsithammarat.go.th/images/8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akhonsithammarat.go.th/images/8M1050x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2" name="Picture 22" descr="http://www.nakhonsithammarat.go.th/images/7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akhonsithammarat.go.th/images/7M1050x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3" name="Picture 23" descr="http://www.nakhonsithammarat.go.th/images/6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akhonsithammarat.go.th/images/6M1050x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4" name="Picture 24" descr="http://www.nakhonsithammarat.go.th/images/5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akhonsithammarat.go.th/images/5M1050x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5" name="Picture 25" descr="http://www.nakhonsithammarat.go.th/images/4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akhonsithammarat.go.th/images/4M1050x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6" name="Picture 26" descr="http://www.nakhonsithammarat.go.th/images/3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akhonsithammarat.go.th/images/3M1050x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7" name="Picture 27" descr="http://www.nakhonsithammarat.go.th/images/2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akhonsithammarat.go.th/images/2M1050x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B0" w:rsidRPr="007216B0" w:rsidRDefault="007216B0" w:rsidP="007216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00FF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3300FF"/>
          <w:sz w:val="27"/>
          <w:szCs w:val="27"/>
        </w:rPr>
        <w:lastRenderedPageBreak/>
        <w:drawing>
          <wp:inline distT="0" distB="0" distL="0" distR="0">
            <wp:extent cx="10001250" cy="5000625"/>
            <wp:effectExtent l="19050" t="0" r="0" b="0"/>
            <wp:docPr id="28" name="Picture 28" descr="http://www.nakhonsithammarat.go.th/images/1M105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akhonsithammarat.go.th/images/1M1050x5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48" w:rsidRDefault="00FF0E48"/>
    <w:sectPr w:rsidR="00FF0E48" w:rsidSect="007216B0">
      <w:pgSz w:w="16838" w:h="11906" w:orient="landscape"/>
      <w:pgMar w:top="1440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7216B0"/>
    <w:rsid w:val="007216B0"/>
    <w:rsid w:val="00FF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E48"/>
  </w:style>
  <w:style w:type="paragraph" w:styleId="1">
    <w:name w:val="heading 1"/>
    <w:basedOn w:val="a"/>
    <w:link w:val="10"/>
    <w:uiPriority w:val="9"/>
    <w:qFormat/>
    <w:rsid w:val="007216B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216B0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6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16B0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7216B0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rsid w:val="007216B0"/>
    <w:rPr>
      <w:rFonts w:ascii="Angsana New" w:eastAsia="Times New Roman" w:hAnsi="Angsana New" w:cs="Angsana New"/>
      <w:b/>
      <w:bCs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7216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2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2016-03-24T03:08:00Z</dcterms:created>
  <dcterms:modified xsi:type="dcterms:W3CDTF">2016-03-24T03:13:00Z</dcterms:modified>
</cp:coreProperties>
</file>