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A4F" w:rsidRDefault="004B7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4"/>
          <w:szCs w:val="24"/>
        </w:rPr>
        <w:sectPr w:rsidR="00920A4F">
          <w:type w:val="continuous"/>
          <w:pgSz w:w="11780" w:h="1678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Angsana New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282.75pt;margin-top:382.5pt;width:219.75pt;height:36pt;z-index:251664896" filled="f" stroked="f">
            <v:textbox style="mso-next-textbox:#_x0000_s1047">
              <w:txbxContent>
                <w:p w:rsidR="001871AC" w:rsidRDefault="00FA7393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Mail2244</w:t>
                  </w:r>
                  <w:r w:rsidR="001871AC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6" type="#_x0000_t202" style="position:absolute;margin-left:284.25pt;margin-top:402.75pt;width:174.75pt;height:36pt;z-index:251663872" filled="f" stroked="f">
            <v:textbox style="mso-next-textbox:#_x0000_s1046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5" type="#_x0000_t202" style="position:absolute;margin-left:210.75pt;margin-top:246pt;width:313.5pt;height:36pt;z-index:251662848" filled="f" stroked="f">
            <v:textbox style="mso-next-textbox:#_x0000_s1045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สำนักปลัด  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องค์การบริหารส่วนตำบลสระแก้ว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4" type="#_x0000_t202" style="position:absolute;margin-left:212.25pt;margin-top:201pt;width:174.75pt;height:36pt;z-index:251661824" filled="f" stroked="f">
            <v:textbox style="mso-next-textbox:#_x0000_s1044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นางจีรภา  พันธรังษี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3" type="#_x0000_t202" style="position:absolute;margin-left:211.5pt;margin-top:222.75pt;width:174.75pt;height:36pt;z-index:251660800" filled="f" stroked="f">
            <v:textbox style="mso-next-textbox:#_x0000_s1043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นักจัดการงานทั่วไปปฏิบัติการ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2" type="#_x0000_t202" style="position:absolute;margin-left:283.5pt;margin-top:358.5pt;width:219.75pt;height:36pt;z-index:251659776" filled="f" stroked="f">
            <v:textbox style="mso-next-textbox:#_x0000_s1042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Jeerapa.c@gmail.com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1" type="#_x0000_t202" style="position:absolute;margin-left:282.75pt;margin-top:336.75pt;width:174.75pt;height:36pt;z-index:251658752" filled="f" stroked="f">
            <v:textbox style="mso-next-textbox:#_x0000_s1041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๐๘๔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–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๘๕๑๖๖๑๐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0" type="#_x0000_t202" style="position:absolute;margin-left:282pt;margin-top:314.25pt;width:174.75pt;height:36pt;z-index:251657728" filled="f" stroked="f">
            <v:textbox style="mso-next-textbox:#_x0000_s1040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๐๗๕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–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๓๗๕๑๖๒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32" type="#_x0000_t202" style="position:absolute;margin-left:276pt;margin-top:676.5pt;width:174.75pt;height:36pt;z-index:251649536" filled="f" stroked="f">
            <v:textbox style="mso-next-textbox:#_x0000_s1032">
              <w:txbxContent>
                <w:p w:rsidR="00470DE4" w:rsidRDefault="001871AC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Supattra  ponhan</w:t>
                  </w:r>
                  <w:r w:rsidR="00470DE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33" type="#_x0000_t202" style="position:absolute;margin-left:276pt;margin-top:654.75pt;width:174.75pt;height:36pt;z-index:251650560" filled="f" stroked="f">
            <v:textbox style="mso-next-textbox:#_x0000_s1033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Kunticha2526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34" type="#_x0000_t202" style="position:absolute;margin-left:276.75pt;margin-top:628.5pt;width:219.75pt;height:36pt;z-index:251651584" filled="f" stroked="f">
            <v:textbox style="mso-next-textbox:#_x0000_s1034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Pupa_027@hotmail.com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35" type="#_x0000_t202" style="position:absolute;margin-left:276.75pt;margin-top:609pt;width:174.75pt;height:36pt;z-index:251652608" filled="f" stroked="f">
            <v:textbox style="mso-next-textbox:#_x0000_s1035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๐๙๓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–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๖๔๐๒๔๒๔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36" type="#_x0000_t202" style="position:absolute;margin-left:276.75pt;margin-top:585.75pt;width:174.75pt;height:36pt;z-index:251653632" filled="f" stroked="f">
            <v:textbox style="mso-next-textbox:#_x0000_s1036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๐๗๕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–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๓๗๕๑๖๒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37" type="#_x0000_t202" style="position:absolute;margin-left:203.25pt;margin-top:516.75pt;width:313.5pt;height:36pt;z-index:251654656" filled="f" stroked="f">
            <v:textbox style="mso-next-textbox:#_x0000_s1037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กองคลัง  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องค์การบริหารส่วนตำบลสระแก้ว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38" type="#_x0000_t202" style="position:absolute;margin-left:203.25pt;margin-top:495pt;width:174.75pt;height:36pt;z-index:251655680" filled="f" stroked="f">
            <v:textbox style="mso-next-textbox:#_x0000_s1038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นักวิชาการเงินและบัญชี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39" type="#_x0000_t202" style="position:absolute;margin-left:203.25pt;margin-top:472.5pt;width:174.75pt;height:36pt;z-index:251656704" filled="f" stroked="f">
            <v:textbox style="mso-next-textbox:#_x0000_s1039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นางสาวสุพัตรา  พลหาญ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31" type="#_x0000_t202" style="position:absolute;margin-left:227.25pt;margin-top:156pt;width:174.75pt;height:36pt;z-index:251648512" filled="f" stroked="f">
            <v:textbox style="mso-next-textbox:#_x0000_s1031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องค์การบริหารส่วนตำบลสระแก้ว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 w:rsidR="001E02B8">
        <w:rPr>
          <w:rFonts w:ascii="Times New Roman" w:hAnsi="Times New Roman" w:cs="Angsana New"/>
          <w:noProof/>
          <w:sz w:val="24"/>
          <w:szCs w:val="24"/>
        </w:rPr>
        <w:drawing>
          <wp:inline distT="0" distB="0" distL="0" distR="0">
            <wp:extent cx="7458075" cy="10629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77F9">
        <w:rPr>
          <w:rFonts w:asciiTheme="minorHAnsi" w:hAnsiTheme="minorHAnsi" w:cstheme="minorBidi"/>
          <w:noProof/>
        </w:rPr>
        <w:pict>
          <v:rect id="_x0000_s1026" style="position:absolute;margin-left:0;margin-top:0;width:592pt;height:844pt;z-index:-251650560;mso-position-horizontal-relative:page;mso-position-vertical-relative:page" o:allowincell="f" filled="f" stroked="f">
            <v:textbox inset="0,0,0,0">
              <w:txbxContent>
                <w:p w:rsidR="00920A4F" w:rsidRPr="00470DE4" w:rsidRDefault="00920A4F" w:rsidP="00470DE4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920A4F" w:rsidRDefault="004B77F9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27" style="position:absolute;margin-left:0;margin-top:0;width:590pt;height:842pt;z-index:-251649536;mso-position-horizontal-relative:page;mso-position-vertical-relative:page" o:allowincell="f" filled="f" stroked="f">
            <v:textbox inset="0,0,0,0">
              <w:txbxContent>
                <w:p w:rsidR="00920A4F" w:rsidRDefault="00920A4F">
                  <w:pPr>
                    <w:spacing w:after="0" w:line="16745" w:lineRule="atLeast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  <w:p w:rsidR="00920A4F" w:rsidRDefault="00920A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sectPr w:rsidR="00920A4F" w:rsidSect="00920A4F">
      <w:pgSz w:w="11740" w:h="16740"/>
      <w:pgMar w:top="0" w:right="0" w:bottom="0" w:left="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applyBreakingRules/>
  </w:compat>
  <w:rsids>
    <w:rsidRoot w:val="00430883"/>
    <w:rsid w:val="001871AC"/>
    <w:rsid w:val="001E02B8"/>
    <w:rsid w:val="00430883"/>
    <w:rsid w:val="00445564"/>
    <w:rsid w:val="00470DE4"/>
    <w:rsid w:val="004B77F9"/>
    <w:rsid w:val="0087029F"/>
    <w:rsid w:val="00920A4F"/>
    <w:rsid w:val="00FA7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A4F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19</Characters>
  <Application>Microsoft Office Word</Application>
  <DocSecurity>4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2</cp:revision>
  <dcterms:created xsi:type="dcterms:W3CDTF">2019-06-12T06:09:00Z</dcterms:created>
  <dcterms:modified xsi:type="dcterms:W3CDTF">2019-06-12T06:09:00Z</dcterms:modified>
</cp:coreProperties>
</file>