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DC6" w:rsidRPr="007466FC" w:rsidRDefault="006A1DC6" w:rsidP="006A1DC6">
      <w:pPr>
        <w:jc w:val="center"/>
        <w:rPr>
          <w:rFonts w:ascii="TH SarabunPSK" w:hAnsi="TH SarabunPSK" w:cs="TH SarabunPSK"/>
          <w:sz w:val="32"/>
          <w:szCs w:val="32"/>
        </w:rPr>
      </w:pPr>
    </w:p>
    <w:p w:rsidR="006A1DC6" w:rsidRDefault="006A1DC6" w:rsidP="006A1DC6">
      <w:pPr>
        <w:rPr>
          <w:rFonts w:ascii="Angsana New" w:eastAsia="Angsana New" w:hAnsi="Angsana New"/>
        </w:rPr>
      </w:pPr>
    </w:p>
    <w:p w:rsidR="006A1DC6" w:rsidRDefault="006A1DC6" w:rsidP="006A1DC6">
      <w:pPr>
        <w:rPr>
          <w:rFonts w:ascii="Angsana New" w:eastAsia="Angsana New" w:hAnsi="Angsana New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-346075</wp:posOffset>
            </wp:positionV>
            <wp:extent cx="1285875" cy="1285875"/>
            <wp:effectExtent l="19050" t="0" r="9525" b="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DC6" w:rsidRDefault="006A1DC6" w:rsidP="006A1DC6">
      <w:pPr>
        <w:ind w:left="2880" w:firstLine="720"/>
        <w:jc w:val="both"/>
      </w:pPr>
    </w:p>
    <w:p w:rsidR="006A1DC6" w:rsidRDefault="006A1DC6" w:rsidP="006A1DC6">
      <w:pPr>
        <w:ind w:left="2880" w:firstLine="720"/>
        <w:jc w:val="both"/>
      </w:pPr>
    </w:p>
    <w:p w:rsidR="006A1DC6" w:rsidRDefault="006A1DC6" w:rsidP="006A1DC6">
      <w:pPr>
        <w:ind w:left="2880" w:firstLine="720"/>
        <w:jc w:val="both"/>
      </w:pPr>
    </w:p>
    <w:p w:rsidR="006A1DC6" w:rsidRPr="00E71AB3" w:rsidRDefault="006A1DC6" w:rsidP="006A1DC6">
      <w:pPr>
        <w:ind w:left="2880" w:firstLine="720"/>
        <w:jc w:val="both"/>
        <w:rPr>
          <w:rFonts w:ascii="Angsana New" w:eastAsia="Angsana New" w:hAnsi="Angsana New"/>
          <w:sz w:val="16"/>
          <w:szCs w:val="16"/>
        </w:rPr>
      </w:pPr>
    </w:p>
    <w:p w:rsidR="006A1DC6" w:rsidRPr="008D14D6" w:rsidRDefault="006A1DC6" w:rsidP="006A1DC6">
      <w:pPr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  <w:r w:rsidRPr="008D14D6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ประกาศองค์การบริหารส่วนตำบลสระแก้ว</w:t>
      </w:r>
    </w:p>
    <w:p w:rsidR="006A1DC6" w:rsidRPr="008D14D6" w:rsidRDefault="006A1DC6" w:rsidP="006A1DC6">
      <w:pPr>
        <w:jc w:val="center"/>
        <w:rPr>
          <w:rFonts w:ascii="TH SarabunPSK" w:eastAsia="Angsana New" w:hAnsi="TH SarabunPSK" w:cs="TH SarabunPSK" w:hint="cs"/>
          <w:b/>
          <w:bCs/>
          <w:sz w:val="36"/>
          <w:szCs w:val="36"/>
          <w:cs/>
        </w:rPr>
      </w:pPr>
      <w:r w:rsidRPr="008D14D6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เรื่อง</w:t>
      </w:r>
      <w:r w:rsidRPr="008D14D6">
        <w:rPr>
          <w:rFonts w:ascii="TH SarabunPSK" w:eastAsia="Angsana New" w:hAnsi="TH SarabunPSK" w:cs="TH SarabunPSK" w:hint="cs"/>
          <w:b/>
          <w:bCs/>
          <w:sz w:val="36"/>
          <w:szCs w:val="36"/>
          <w:cs/>
        </w:rPr>
        <w:t xml:space="preserve"> </w:t>
      </w:r>
      <w:r w:rsidRPr="008D14D6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ประกาศใช้แผนการดำเนินงาน ประจำปีงบประมาณ ๒๕๕</w:t>
      </w:r>
      <w:r w:rsidRPr="008D14D6">
        <w:rPr>
          <w:rFonts w:ascii="TH SarabunPSK" w:eastAsia="Angsana New" w:hAnsi="TH SarabunPSK" w:cs="TH SarabunPSK" w:hint="cs"/>
          <w:b/>
          <w:bCs/>
          <w:sz w:val="36"/>
          <w:szCs w:val="36"/>
          <w:cs/>
        </w:rPr>
        <w:t>๙</w:t>
      </w:r>
    </w:p>
    <w:p w:rsidR="006A1DC6" w:rsidRPr="00624935" w:rsidRDefault="006A1DC6" w:rsidP="006A1DC6">
      <w:pPr>
        <w:jc w:val="center"/>
        <w:rPr>
          <w:rFonts w:ascii="Angsana New" w:eastAsia="Angsana New" w:hAnsi="Angsana New"/>
          <w:sz w:val="36"/>
          <w:szCs w:val="36"/>
        </w:rPr>
      </w:pPr>
      <w:r w:rsidRPr="00624935">
        <w:rPr>
          <w:rFonts w:ascii="Angsana New" w:eastAsia="Angsana New" w:hAnsi="Angsana New" w:hint="cs"/>
          <w:b/>
          <w:bCs/>
          <w:sz w:val="36"/>
          <w:szCs w:val="36"/>
          <w:cs/>
        </w:rPr>
        <w:t>..........................................................................................</w:t>
      </w:r>
    </w:p>
    <w:p w:rsidR="006A1DC6" w:rsidRPr="00E71AB3" w:rsidRDefault="006A1DC6" w:rsidP="006A1DC6">
      <w:pPr>
        <w:spacing w:before="240"/>
        <w:jc w:val="thaiDistribute"/>
        <w:rPr>
          <w:rFonts w:ascii="TH SarabunPSK" w:eastAsia="Angsana New" w:hAnsi="TH SarabunPSK" w:cs="TH SarabunPSK"/>
          <w:sz w:val="16"/>
          <w:szCs w:val="16"/>
        </w:rPr>
      </w:pPr>
      <w:r>
        <w:rPr>
          <w:rFonts w:ascii="Angsana New" w:eastAsia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>อาศัย  ระเบียบกระทรวงมหาดไทย    ว่าด้วยการจัดทำแผนพัฒนาขององค์กรปกครองส่วนท้องถิ่น  พ.ศ. ๒๕๔๘  หมวด ๕  ข้อ  ๒๖ , ๒๗  กำหนดให้องค์กรปกครองส่วนท้องถิ่นจัดทำแผนการดำเนินงาน  ซึ่งเป็นแผนที่แสดงรายละเอียด  โครงการ / กิจกรรม  ขององค์กรปกครองส่วนท้องถิ่น  และของหน่วยงานอื่นที่จะมาดำเนินการในพื้นที่ขององค์กรปกครองส่วนท้องถิ่น  ในปีงบประมาณ  ๒๕๕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๙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 xml:space="preserve">  ซึ่งมีผลตั้งแต่วันที่  ๑  ตุลาคม  ๒๕๕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๘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E71AB3">
        <w:rPr>
          <w:rFonts w:ascii="TH SarabunPSK" w:eastAsia="Angsana New" w:hAnsi="TH SarabunPSK" w:cs="TH SarabunPSK"/>
          <w:sz w:val="32"/>
          <w:szCs w:val="32"/>
        </w:rPr>
        <w:t>–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 xml:space="preserve"> ๓๐  กันยายน  ๒๕๕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๙</w:t>
      </w:r>
      <w:r w:rsidRPr="00E71AB3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>และแผนการดำเนินงานดังกล่าวให้จัดทำให้แล้วเสร็จภายในเดือนธันวาคมของปีงบประมาณ  นั้น</w:t>
      </w:r>
    </w:p>
    <w:p w:rsidR="006A1DC6" w:rsidRPr="00E71AB3" w:rsidRDefault="006A1DC6" w:rsidP="006A1DC6">
      <w:pPr>
        <w:jc w:val="thaiDistribute"/>
        <w:rPr>
          <w:rFonts w:ascii="TH SarabunPSK" w:eastAsia="Angsana New" w:hAnsi="TH SarabunPSK" w:cs="TH SarabunPSK"/>
          <w:sz w:val="16"/>
          <w:szCs w:val="16"/>
        </w:rPr>
      </w:pPr>
    </w:p>
    <w:p w:rsidR="006A1DC6" w:rsidRPr="00E71AB3" w:rsidRDefault="006A1DC6" w:rsidP="006A1DC6">
      <w:pPr>
        <w:jc w:val="thaiDistribute"/>
        <w:rPr>
          <w:rFonts w:ascii="TH SarabunPSK" w:eastAsia="Angsana New" w:hAnsi="TH SarabunPSK" w:cs="TH SarabunPSK"/>
          <w:sz w:val="16"/>
          <w:szCs w:val="16"/>
        </w:rPr>
      </w:pPr>
      <w:r w:rsidRPr="00E71AB3">
        <w:rPr>
          <w:rFonts w:ascii="TH SarabunPSK" w:eastAsia="Angsana New" w:hAnsi="TH SarabunPSK" w:cs="TH SarabunPSK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>บัดนี้  องค์การบริหารส่วนตำบลสระแก้ว  ได้ดำเนินการจัดทำแผนการดำเนินการดังกล่าวเป็นที่เรียบร้อยแล้ว  จึงขอประกาศให้ประชาชนทราบโดยทั่วกัน</w:t>
      </w:r>
    </w:p>
    <w:p w:rsidR="006A1DC6" w:rsidRPr="00E71AB3" w:rsidRDefault="006A1DC6" w:rsidP="006A1DC6">
      <w:pPr>
        <w:rPr>
          <w:rFonts w:ascii="TH SarabunPSK" w:eastAsia="Angsana New" w:hAnsi="TH SarabunPSK" w:cs="TH SarabunPSK"/>
          <w:sz w:val="16"/>
          <w:szCs w:val="16"/>
        </w:rPr>
      </w:pPr>
    </w:p>
    <w:p w:rsidR="006A1DC6" w:rsidRPr="00E71AB3" w:rsidRDefault="006A1DC6" w:rsidP="006A1DC6">
      <w:pPr>
        <w:rPr>
          <w:rFonts w:ascii="TH SarabunPSK" w:eastAsia="Angsana New" w:hAnsi="TH SarabunPSK" w:cs="TH SarabunPSK"/>
          <w:sz w:val="32"/>
          <w:szCs w:val="32"/>
          <w:cs/>
        </w:rPr>
      </w:pP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๑๘ 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>ธันวาคม  พ.ศ. ๒๕๕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๘</w:t>
      </w:r>
    </w:p>
    <w:p w:rsidR="006A1DC6" w:rsidRDefault="006A1DC6" w:rsidP="006A1DC6">
      <w:pPr>
        <w:rPr>
          <w:rFonts w:ascii="TH SarabunPSK" w:eastAsia="Angsana New" w:hAnsi="TH SarabunPSK" w:cs="TH SarabunPSK"/>
          <w:sz w:val="32"/>
          <w:szCs w:val="32"/>
        </w:rPr>
      </w:pP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:rsidR="006A1DC6" w:rsidRDefault="006A1DC6" w:rsidP="006A1DC6">
      <w:pPr>
        <w:rPr>
          <w:rFonts w:ascii="TH SarabunPSK" w:eastAsia="Angsana New" w:hAnsi="TH SarabunPSK" w:cs="TH SarabunPSK" w:hint="cs"/>
          <w:sz w:val="32"/>
          <w:szCs w:val="32"/>
        </w:rPr>
      </w:pPr>
      <w:r>
        <w:rPr>
          <w:rFonts w:ascii="TH SarabunPSK" w:eastAsia="Angsana New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2442845</wp:posOffset>
            </wp:positionH>
            <wp:positionV relativeFrom="paragraph">
              <wp:posOffset>31750</wp:posOffset>
            </wp:positionV>
            <wp:extent cx="1361440" cy="905510"/>
            <wp:effectExtent l="19050" t="0" r="0" b="0"/>
            <wp:wrapNone/>
            <wp:docPr id="3" name="Picture 3" descr="11844123_883162798431310_76546892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844123_883162798431310_765468920_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DC6" w:rsidRPr="006A1DC6" w:rsidRDefault="006A1DC6" w:rsidP="006A1DC6">
      <w:pPr>
        <w:rPr>
          <w:rFonts w:ascii="TH SarabunPSK" w:eastAsia="Angsana New" w:hAnsi="TH SarabunPSK" w:cs="TH SarabunPSK" w:hint="cs"/>
          <w:sz w:val="32"/>
          <w:szCs w:val="32"/>
        </w:rPr>
      </w:pPr>
    </w:p>
    <w:p w:rsidR="006A1DC6" w:rsidRDefault="006A1DC6" w:rsidP="006A1DC6">
      <w:pPr>
        <w:rPr>
          <w:rFonts w:ascii="TH SarabunPSK" w:eastAsia="Angsana New" w:hAnsi="TH SarabunPSK" w:cs="TH SarabunPSK"/>
          <w:sz w:val="32"/>
          <w:szCs w:val="32"/>
        </w:rPr>
      </w:pPr>
      <w:r w:rsidRPr="00E71AB3">
        <w:rPr>
          <w:rFonts w:ascii="TH SarabunPSK" w:eastAsia="Angsana New" w:hAnsi="TH SarabunPSK" w:cs="TH SarabunPSK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</w:rPr>
        <w:tab/>
        <w:t xml:space="preserve">  </w:t>
      </w:r>
    </w:p>
    <w:p w:rsidR="006A1DC6" w:rsidRPr="00E71AB3" w:rsidRDefault="006A1DC6" w:rsidP="006A1DC6">
      <w:pPr>
        <w:ind w:left="2160" w:firstLine="720"/>
        <w:rPr>
          <w:rFonts w:ascii="TH SarabunPSK" w:eastAsia="Angsana New" w:hAnsi="TH SarabunPSK" w:cs="TH SarabunPSK"/>
          <w:sz w:val="32"/>
          <w:szCs w:val="32"/>
        </w:rPr>
      </w:pPr>
      <w:r w:rsidRPr="00E71AB3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>(ลงชื่อ)</w:t>
      </w:r>
      <w:r w:rsidRPr="00E71AB3">
        <w:rPr>
          <w:rFonts w:ascii="TH SarabunPSK" w:hAnsi="TH SarabunPSK" w:cs="TH SarabunPSK"/>
          <w:sz w:val="32"/>
          <w:szCs w:val="32"/>
        </w:rPr>
        <w:t xml:space="preserve"> </w:t>
      </w:r>
    </w:p>
    <w:p w:rsidR="006A1DC6" w:rsidRPr="00E71AB3" w:rsidRDefault="006A1DC6" w:rsidP="006A1DC6">
      <w:pPr>
        <w:rPr>
          <w:rFonts w:ascii="TH SarabunPSK" w:eastAsia="Angsana New" w:hAnsi="TH SarabunPSK" w:cs="TH SarabunPSK"/>
          <w:sz w:val="32"/>
          <w:szCs w:val="32"/>
        </w:rPr>
      </w:pP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( นายวิโรจน์   พิมเสน )</w:t>
      </w:r>
    </w:p>
    <w:p w:rsidR="006A1DC6" w:rsidRPr="00E71AB3" w:rsidRDefault="006A1DC6" w:rsidP="006A1DC6">
      <w:pPr>
        <w:rPr>
          <w:rFonts w:ascii="TH SarabunPSK" w:eastAsia="Angsana New" w:hAnsi="TH SarabunPSK" w:cs="TH SarabunPSK"/>
          <w:sz w:val="32"/>
          <w:szCs w:val="32"/>
          <w:cs/>
        </w:rPr>
      </w:pP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E71AB3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 นายกองค์การบริหารส่วนตำบลสระแก้ว</w:t>
      </w:r>
    </w:p>
    <w:p w:rsidR="006A1DC6" w:rsidRPr="00E71AB3" w:rsidRDefault="006A1DC6" w:rsidP="006A1DC6">
      <w:pPr>
        <w:rPr>
          <w:rFonts w:ascii="TH SarabunPSK" w:eastAsia="Angsana New" w:hAnsi="TH SarabunPSK" w:cs="TH SarabunPSK"/>
          <w:sz w:val="32"/>
          <w:szCs w:val="32"/>
        </w:rPr>
      </w:pPr>
    </w:p>
    <w:p w:rsidR="006A1DC6" w:rsidRPr="00E71AB3" w:rsidRDefault="006A1DC6" w:rsidP="006A1DC6">
      <w:pPr>
        <w:rPr>
          <w:rFonts w:ascii="TH SarabunPSK" w:eastAsia="Angsana New" w:hAnsi="TH SarabunPSK" w:cs="TH SarabunPSK"/>
          <w:sz w:val="32"/>
          <w:szCs w:val="32"/>
        </w:rPr>
      </w:pPr>
    </w:p>
    <w:p w:rsidR="006A1DC6" w:rsidRDefault="006A1DC6" w:rsidP="006A1DC6">
      <w:pPr>
        <w:rPr>
          <w:rFonts w:ascii="Angsana New" w:eastAsia="Angsana New" w:hAnsi="Angsana New" w:hint="cs"/>
          <w:sz w:val="32"/>
          <w:szCs w:val="32"/>
        </w:rPr>
      </w:pPr>
    </w:p>
    <w:p w:rsidR="006A1DC6" w:rsidRDefault="006A1DC6" w:rsidP="006A1DC6">
      <w:pPr>
        <w:rPr>
          <w:rFonts w:ascii="Angsana New" w:eastAsia="Angsana New" w:hAnsi="Angsana New"/>
        </w:rPr>
      </w:pPr>
      <w:r>
        <w:rPr>
          <w:rFonts w:ascii="Angsana New" w:eastAsia="Angsana New" w:hAnsi="Angsana New" w:hint="cs"/>
          <w:cs/>
        </w:rPr>
        <w:tab/>
      </w:r>
      <w:r>
        <w:rPr>
          <w:rFonts w:ascii="Angsana New" w:eastAsia="Angsana New" w:hAnsi="Angsana New" w:hint="cs"/>
          <w:cs/>
        </w:rPr>
        <w:tab/>
      </w:r>
      <w:r>
        <w:rPr>
          <w:rFonts w:ascii="Angsana New" w:eastAsia="Angsana New" w:hAnsi="Angsana New" w:hint="cs"/>
          <w:cs/>
        </w:rPr>
        <w:tab/>
      </w:r>
      <w:r>
        <w:rPr>
          <w:rFonts w:ascii="Angsana New" w:eastAsia="Angsana New" w:hAnsi="Angsana New" w:hint="cs"/>
          <w:cs/>
        </w:rPr>
        <w:tab/>
      </w:r>
      <w:r>
        <w:rPr>
          <w:rFonts w:ascii="Angsana New" w:eastAsia="Angsana New" w:hAnsi="Angsana New" w:hint="cs"/>
          <w:cs/>
        </w:rPr>
        <w:tab/>
      </w:r>
    </w:p>
    <w:p w:rsidR="006A1DC6" w:rsidRPr="00E54BE3" w:rsidRDefault="006A1DC6" w:rsidP="006A1DC6">
      <w:pPr>
        <w:rPr>
          <w:rFonts w:ascii="TH SarabunPSK" w:hAnsi="TH SarabunPSK" w:cs="TH SarabunPSK"/>
          <w:b/>
          <w:bCs/>
          <w:sz w:val="34"/>
          <w:szCs w:val="34"/>
          <w:cs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/>
          <w:b/>
          <w:bCs/>
          <w:sz w:val="34"/>
          <w:szCs w:val="34"/>
        </w:rPr>
      </w:pPr>
    </w:p>
    <w:p w:rsidR="006A1DC6" w:rsidRDefault="006A1DC6" w:rsidP="006A1DC6">
      <w:pPr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E35820" w:rsidRDefault="00E35820"/>
    <w:sectPr w:rsidR="00E35820" w:rsidSect="00E35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6A1DC6"/>
    <w:rsid w:val="006A1DC6"/>
    <w:rsid w:val="00E3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2016-01-04T03:16:00Z</dcterms:created>
  <dcterms:modified xsi:type="dcterms:W3CDTF">2016-01-04T03:20:00Z</dcterms:modified>
</cp:coreProperties>
</file>